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A5A66" w14:textId="77777777" w:rsidR="00C30D69" w:rsidRPr="00C30D69" w:rsidRDefault="00C30D69" w:rsidP="00B13446">
      <w:pPr>
        <w:shd w:val="clear" w:color="auto" w:fill="FFFFFF"/>
        <w:suppressAutoHyphens/>
        <w:spacing w:after="0" w:line="240" w:lineRule="auto"/>
        <w:ind w:left="5670"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bookmarkStart w:id="0" w:name="_Hlk189646569"/>
      <w:bookmarkStart w:id="1" w:name="_Hlk184634073"/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Додаток 1 </w:t>
      </w:r>
    </w:p>
    <w:p w14:paraId="18FAC59C" w14:textId="461B204B" w:rsidR="00C30D69" w:rsidRPr="00C30D69" w:rsidRDefault="00C30D69" w:rsidP="00B13446">
      <w:pPr>
        <w:shd w:val="clear" w:color="auto" w:fill="FFFFFF"/>
        <w:suppressAutoHyphens/>
        <w:spacing w:after="0" w:line="240" w:lineRule="auto"/>
        <w:ind w:left="5670"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Програми </w:t>
      </w:r>
      <w:r w:rsidR="000458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розвитку місцевого самоврядування </w:t>
      </w:r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 Волинській  області на 202</w:t>
      </w:r>
      <w:r w:rsidR="000458B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1–2028</w:t>
      </w:r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роки</w:t>
      </w:r>
    </w:p>
    <w:bookmarkEnd w:id="0"/>
    <w:p w14:paraId="677BC13E" w14:textId="77777777" w:rsidR="00C30D69" w:rsidRPr="00C30D69" w:rsidRDefault="00C30D69" w:rsidP="00C30D69">
      <w:pPr>
        <w:shd w:val="clear" w:color="auto" w:fill="FFFFFF"/>
        <w:suppressAutoHyphens/>
        <w:spacing w:after="0" w:line="240" w:lineRule="auto"/>
        <w:ind w:left="6237"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1B163FC" w14:textId="77777777" w:rsidR="00C30D69" w:rsidRPr="00C30D69" w:rsidRDefault="00C30D69" w:rsidP="00C30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D5562B5" w14:textId="77777777" w:rsidR="00C30D69" w:rsidRPr="00B13446" w:rsidRDefault="00C30D69" w:rsidP="00C30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1344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ПАСПОРТ </w:t>
      </w:r>
    </w:p>
    <w:p w14:paraId="1F6D2C40" w14:textId="77777777" w:rsidR="000458BC" w:rsidRDefault="000458BC" w:rsidP="000458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458BC">
        <w:rPr>
          <w:rFonts w:ascii="Times New Roman" w:hAnsi="Times New Roman"/>
          <w:sz w:val="28"/>
          <w:szCs w:val="28"/>
          <w:lang w:val="uk-UA"/>
        </w:rPr>
        <w:t>Програми розвитку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58BC">
        <w:rPr>
          <w:rFonts w:ascii="Times New Roman" w:hAnsi="Times New Roman"/>
          <w:sz w:val="28"/>
          <w:szCs w:val="28"/>
          <w:lang w:val="uk-UA"/>
        </w:rPr>
        <w:t xml:space="preserve">у Волинській області </w:t>
      </w:r>
    </w:p>
    <w:p w14:paraId="3E62137A" w14:textId="6C7B6C1B" w:rsidR="000458BC" w:rsidRPr="000458BC" w:rsidRDefault="000458BC" w:rsidP="000458BC">
      <w:pPr>
        <w:spacing w:after="0" w:line="240" w:lineRule="auto"/>
        <w:jc w:val="center"/>
        <w:rPr>
          <w:bCs/>
          <w:sz w:val="28"/>
          <w:szCs w:val="28"/>
          <w:lang w:val="uk-UA"/>
        </w:rPr>
      </w:pPr>
      <w:r w:rsidRPr="000458BC">
        <w:rPr>
          <w:rFonts w:ascii="Times New Roman" w:hAnsi="Times New Roman"/>
          <w:sz w:val="28"/>
          <w:szCs w:val="28"/>
          <w:lang w:val="uk-UA"/>
        </w:rPr>
        <w:t>на 2021</w:t>
      </w:r>
      <w:r w:rsidR="00B1344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0458BC">
        <w:rPr>
          <w:rFonts w:ascii="Times New Roman" w:hAnsi="Times New Roman"/>
          <w:sz w:val="28"/>
          <w:szCs w:val="28"/>
          <w:lang w:val="uk-UA"/>
        </w:rPr>
        <w:t>2028 роки</w:t>
      </w:r>
      <w:r w:rsidRPr="000458BC">
        <w:rPr>
          <w:bCs/>
          <w:sz w:val="28"/>
          <w:szCs w:val="28"/>
          <w:lang w:val="uk-UA"/>
        </w:rPr>
        <w:t xml:space="preserve"> </w:t>
      </w:r>
    </w:p>
    <w:p w14:paraId="6BBBC319" w14:textId="77777777" w:rsidR="00C30D69" w:rsidRPr="00C30D69" w:rsidRDefault="00C30D69" w:rsidP="00C30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3"/>
        <w:gridCol w:w="5777"/>
      </w:tblGrid>
      <w:tr w:rsidR="000458BC" w:rsidRPr="000458BC" w14:paraId="0BBA3CDA" w14:textId="77777777" w:rsidTr="000458BC">
        <w:tc>
          <w:tcPr>
            <w:tcW w:w="568" w:type="dxa"/>
          </w:tcPr>
          <w:p w14:paraId="7AA6CA6B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43" w:type="dxa"/>
          </w:tcPr>
          <w:p w14:paraId="6BB07530" w14:textId="34179DB1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  <w:r w:rsidR="00235D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77" w:type="dxa"/>
          </w:tcPr>
          <w:p w14:paraId="6B8C9843" w14:textId="77777777" w:rsidR="000458BC" w:rsidRPr="000458BC" w:rsidRDefault="000458BC" w:rsidP="000458B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Волинська обласна рада</w:t>
            </w:r>
          </w:p>
        </w:tc>
      </w:tr>
      <w:tr w:rsidR="000458BC" w:rsidRPr="000458BC" w14:paraId="4E970657" w14:textId="77777777" w:rsidTr="000458BC">
        <w:tc>
          <w:tcPr>
            <w:tcW w:w="568" w:type="dxa"/>
          </w:tcPr>
          <w:p w14:paraId="02BD2A13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14:paraId="2E03DB31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777" w:type="dxa"/>
          </w:tcPr>
          <w:p w14:paraId="64FCBACC" w14:textId="118FB9AB" w:rsidR="000458BC" w:rsidRPr="000458BC" w:rsidRDefault="00B13446" w:rsidP="000458B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0458BC" w:rsidRPr="000458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епартамент економіки, інвестиційної діяльності та регіональної політики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Волинської </w:t>
            </w:r>
            <w:r w:rsidR="000458BC"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0458BC" w:rsidRPr="000458BC" w14:paraId="7004A069" w14:textId="77777777" w:rsidTr="000458BC">
        <w:tc>
          <w:tcPr>
            <w:tcW w:w="568" w:type="dxa"/>
          </w:tcPr>
          <w:p w14:paraId="12DB1678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43" w:type="dxa"/>
          </w:tcPr>
          <w:p w14:paraId="79F9AB6B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777" w:type="dxa"/>
          </w:tcPr>
          <w:p w14:paraId="7A32200E" w14:textId="77777777" w:rsidR="000458BC" w:rsidRPr="000458BC" w:rsidRDefault="000458BC" w:rsidP="000458BC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Волинська обласна рада</w:t>
            </w:r>
          </w:p>
        </w:tc>
      </w:tr>
      <w:tr w:rsidR="000458BC" w:rsidRPr="000458BC" w14:paraId="11FAA5A6" w14:textId="77777777" w:rsidTr="000458BC">
        <w:tc>
          <w:tcPr>
            <w:tcW w:w="568" w:type="dxa"/>
          </w:tcPr>
          <w:p w14:paraId="7C8AC890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3" w:type="dxa"/>
          </w:tcPr>
          <w:p w14:paraId="733D3638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5777" w:type="dxa"/>
          </w:tcPr>
          <w:p w14:paraId="0E55F091" w14:textId="77777777" w:rsidR="000458BC" w:rsidRPr="000458BC" w:rsidRDefault="000458BC" w:rsidP="000458B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Волинська обласна рада, районні, міські, сільські, селищні ради</w:t>
            </w:r>
          </w:p>
        </w:tc>
      </w:tr>
      <w:tr w:rsidR="000458BC" w:rsidRPr="000458BC" w14:paraId="3AC53E70" w14:textId="77777777" w:rsidTr="000458BC">
        <w:tc>
          <w:tcPr>
            <w:tcW w:w="568" w:type="dxa"/>
          </w:tcPr>
          <w:p w14:paraId="57B182E8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3" w:type="dxa"/>
          </w:tcPr>
          <w:p w14:paraId="4FF7E190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77" w:type="dxa"/>
          </w:tcPr>
          <w:p w14:paraId="73951EA3" w14:textId="6E12B2A4" w:rsidR="000458BC" w:rsidRPr="000458BC" w:rsidRDefault="000458BC" w:rsidP="000458B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B134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–</w:t>
            </w: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2028 роки</w:t>
            </w:r>
          </w:p>
        </w:tc>
      </w:tr>
      <w:tr w:rsidR="000458BC" w:rsidRPr="000458BC" w14:paraId="6E3E36EF" w14:textId="77777777" w:rsidTr="000458BC">
        <w:tc>
          <w:tcPr>
            <w:tcW w:w="568" w:type="dxa"/>
          </w:tcPr>
          <w:p w14:paraId="3BF925D4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3" w:type="dxa"/>
          </w:tcPr>
          <w:p w14:paraId="602D195E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777" w:type="dxa"/>
          </w:tcPr>
          <w:p w14:paraId="3D3325CE" w14:textId="129000DB" w:rsidR="000458BC" w:rsidRPr="000458BC" w:rsidRDefault="00B13446" w:rsidP="000458B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0458BC" w:rsidRPr="000458BC">
              <w:rPr>
                <w:rFonts w:ascii="Times New Roman" w:hAnsi="Times New Roman"/>
                <w:sz w:val="28"/>
                <w:szCs w:val="28"/>
                <w:lang w:val="uk-UA"/>
              </w:rPr>
              <w:t>творення належних умов для ефективної роботи Волинської обласної ради, підтримка органів місцевого самоврядування</w:t>
            </w:r>
          </w:p>
        </w:tc>
      </w:tr>
      <w:tr w:rsidR="000458BC" w:rsidRPr="000458BC" w14:paraId="16542924" w14:textId="77777777" w:rsidTr="000458BC">
        <w:tc>
          <w:tcPr>
            <w:tcW w:w="568" w:type="dxa"/>
            <w:vMerge w:val="restart"/>
          </w:tcPr>
          <w:p w14:paraId="63CE6CA1" w14:textId="77777777" w:rsidR="000458BC" w:rsidRPr="000458BC" w:rsidRDefault="000458BC" w:rsidP="009D4C52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3" w:type="dxa"/>
            <w:tcBorders>
              <w:bottom w:val="nil"/>
            </w:tcBorders>
          </w:tcPr>
          <w:p w14:paraId="012A356F" w14:textId="77777777" w:rsidR="000458BC" w:rsidRPr="000458BC" w:rsidRDefault="000458BC" w:rsidP="009D4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  <w:p w14:paraId="4B5087BD" w14:textId="77777777" w:rsidR="000458BC" w:rsidRPr="000458BC" w:rsidRDefault="000458BC" w:rsidP="009D4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777" w:type="dxa"/>
            <w:tcBorders>
              <w:bottom w:val="nil"/>
            </w:tcBorders>
          </w:tcPr>
          <w:p w14:paraId="6B744223" w14:textId="77777777" w:rsidR="000458BC" w:rsidRPr="000458BC" w:rsidRDefault="000458BC" w:rsidP="00C36F5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FEA82D4" w14:textId="77777777" w:rsidR="00B13446" w:rsidRDefault="00B13446" w:rsidP="00C36F52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14:paraId="661A3445" w14:textId="76CCF546" w:rsidR="000458BC" w:rsidRPr="000458BC" w:rsidRDefault="000458BC" w:rsidP="00C36F52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75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 </w:t>
            </w: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540,0 тис. гр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ивень</w:t>
            </w:r>
          </w:p>
        </w:tc>
      </w:tr>
      <w:tr w:rsidR="000458BC" w:rsidRPr="000458BC" w14:paraId="37703C9B" w14:textId="77777777" w:rsidTr="000458BC">
        <w:tc>
          <w:tcPr>
            <w:tcW w:w="568" w:type="dxa"/>
            <w:vMerge/>
          </w:tcPr>
          <w:p w14:paraId="35BAF709" w14:textId="77777777" w:rsidR="000458BC" w:rsidRPr="000458BC" w:rsidRDefault="000458BC" w:rsidP="009D4C52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14:paraId="60A3ED82" w14:textId="58B79DD1" w:rsidR="000458BC" w:rsidRPr="000458BC" w:rsidRDefault="000458BC" w:rsidP="009D4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</w:t>
            </w:r>
          </w:p>
          <w:p w14:paraId="0BDB7AE2" w14:textId="63744BD2" w:rsidR="000458BC" w:rsidRPr="000458BC" w:rsidRDefault="000458BC" w:rsidP="009D4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5777" w:type="dxa"/>
            <w:tcBorders>
              <w:top w:val="nil"/>
              <w:bottom w:val="nil"/>
            </w:tcBorders>
          </w:tcPr>
          <w:p w14:paraId="7E05DDBB" w14:textId="655BC94A" w:rsidR="000458BC" w:rsidRPr="000458BC" w:rsidRDefault="000458BC" w:rsidP="00C36F5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14:paraId="42184086" w14:textId="61F1568A" w:rsidR="000458BC" w:rsidRPr="000458BC" w:rsidRDefault="000458BC" w:rsidP="00C36F5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  <w:r w:rsidR="00B134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840,0  </w:t>
            </w: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тис. гр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ивень</w:t>
            </w:r>
          </w:p>
        </w:tc>
      </w:tr>
      <w:tr w:rsidR="000458BC" w:rsidRPr="000458BC" w14:paraId="6EDFF5A6" w14:textId="77777777" w:rsidTr="000458BC">
        <w:tc>
          <w:tcPr>
            <w:tcW w:w="568" w:type="dxa"/>
            <w:vMerge/>
          </w:tcPr>
          <w:p w14:paraId="67D1DDAC" w14:textId="77777777" w:rsidR="000458BC" w:rsidRPr="000458BC" w:rsidRDefault="000458BC" w:rsidP="009D4C52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14:paraId="793207BE" w14:textId="77B7519E" w:rsidR="000458BC" w:rsidRPr="000458BC" w:rsidRDefault="000458BC" w:rsidP="009D4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місцеві бюджети </w:t>
            </w:r>
          </w:p>
        </w:tc>
        <w:tc>
          <w:tcPr>
            <w:tcW w:w="5777" w:type="dxa"/>
            <w:tcBorders>
              <w:top w:val="nil"/>
              <w:bottom w:val="nil"/>
            </w:tcBorders>
          </w:tcPr>
          <w:p w14:paraId="0F5FF252" w14:textId="0291D689" w:rsidR="000458BC" w:rsidRPr="000458BC" w:rsidRDefault="000458BC" w:rsidP="00C36F5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 </w:t>
            </w: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300,0 тис. гр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ивень</w:t>
            </w:r>
          </w:p>
        </w:tc>
      </w:tr>
      <w:tr w:rsidR="000458BC" w:rsidRPr="000458BC" w14:paraId="7ADAD3D7" w14:textId="77777777" w:rsidTr="000458BC">
        <w:tc>
          <w:tcPr>
            <w:tcW w:w="568" w:type="dxa"/>
            <w:vMerge/>
          </w:tcPr>
          <w:p w14:paraId="20DFD48C" w14:textId="77777777" w:rsidR="000458BC" w:rsidRPr="000458BC" w:rsidRDefault="000458BC" w:rsidP="009D4C52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14:paraId="45E9C06C" w14:textId="2F16C9BA" w:rsidR="000458BC" w:rsidRPr="000458BC" w:rsidRDefault="000458BC" w:rsidP="009D4C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5777" w:type="dxa"/>
            <w:tcBorders>
              <w:top w:val="nil"/>
            </w:tcBorders>
          </w:tcPr>
          <w:p w14:paraId="3387C69A" w14:textId="2FDFF68D" w:rsidR="000458BC" w:rsidRPr="000458BC" w:rsidRDefault="000458BC" w:rsidP="00C36F52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 </w:t>
            </w:r>
            <w:r w:rsidRPr="000458B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400,0  тис. гр</w:t>
            </w:r>
            <w:r w:rsidR="00B1344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ивень</w:t>
            </w:r>
          </w:p>
        </w:tc>
      </w:tr>
    </w:tbl>
    <w:p w14:paraId="23406377" w14:textId="77777777" w:rsidR="00C30D69" w:rsidRPr="00C30D69" w:rsidRDefault="00C30D69" w:rsidP="00C30D69">
      <w:pPr>
        <w:shd w:val="clear" w:color="auto" w:fill="FFFFFF"/>
        <w:suppressAutoHyphen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834A012" w14:textId="77777777" w:rsidR="00C30D69" w:rsidRPr="00C30D69" w:rsidRDefault="00C30D69" w:rsidP="00C30D69">
      <w:pPr>
        <w:shd w:val="clear" w:color="auto" w:fill="FFFFFF"/>
        <w:suppressAutoHyphens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</w:t>
      </w:r>
      <w:bookmarkEnd w:id="1"/>
    </w:p>
    <w:p w14:paraId="794F262F" w14:textId="77777777" w:rsidR="00F96A06" w:rsidRPr="00C30D69" w:rsidRDefault="00F96A06" w:rsidP="00C30D69"/>
    <w:sectPr w:rsidR="00F96A06" w:rsidRPr="00C30D69" w:rsidSect="00B134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20" w:footer="55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0389F" w14:textId="77777777" w:rsidR="00A621D8" w:rsidRDefault="00A621D8">
      <w:pPr>
        <w:spacing w:after="0" w:line="240" w:lineRule="auto"/>
      </w:pPr>
      <w:r>
        <w:separator/>
      </w:r>
    </w:p>
  </w:endnote>
  <w:endnote w:type="continuationSeparator" w:id="0">
    <w:p w14:paraId="3CDC9FCD" w14:textId="77777777" w:rsidR="00A621D8" w:rsidRDefault="00A6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59963" w14:textId="77777777" w:rsidR="009D54C7" w:rsidRDefault="009D54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12A8" w14:textId="77777777" w:rsidR="009D54C7" w:rsidRDefault="009D54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F6AB3" w14:textId="77777777" w:rsidR="009D54C7" w:rsidRDefault="009D54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B0E5E" w14:textId="77777777" w:rsidR="00A621D8" w:rsidRDefault="00A621D8">
      <w:pPr>
        <w:spacing w:after="0" w:line="240" w:lineRule="auto"/>
      </w:pPr>
      <w:r>
        <w:separator/>
      </w:r>
    </w:p>
  </w:footnote>
  <w:footnote w:type="continuationSeparator" w:id="0">
    <w:p w14:paraId="6BDEBB23" w14:textId="77777777" w:rsidR="00A621D8" w:rsidRDefault="00A62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DDC8F" w14:textId="77777777" w:rsidR="009D54C7" w:rsidRDefault="009D54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5397A" w14:textId="77777777" w:rsidR="009D54C7" w:rsidRDefault="001D25C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7AAA7A8" w14:textId="77777777" w:rsidR="009D54C7" w:rsidRDefault="009D54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BFAF" w14:textId="77777777" w:rsidR="009D54C7" w:rsidRDefault="009D54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CA8"/>
    <w:rsid w:val="000458BC"/>
    <w:rsid w:val="00082305"/>
    <w:rsid w:val="001A3CDF"/>
    <w:rsid w:val="001D25C5"/>
    <w:rsid w:val="001F120D"/>
    <w:rsid w:val="00235D35"/>
    <w:rsid w:val="00247527"/>
    <w:rsid w:val="003529B3"/>
    <w:rsid w:val="003A1E1D"/>
    <w:rsid w:val="004B25E8"/>
    <w:rsid w:val="0060645F"/>
    <w:rsid w:val="00613A6B"/>
    <w:rsid w:val="0084451A"/>
    <w:rsid w:val="008539D8"/>
    <w:rsid w:val="009D54C7"/>
    <w:rsid w:val="00A621D8"/>
    <w:rsid w:val="00B03EC9"/>
    <w:rsid w:val="00B13446"/>
    <w:rsid w:val="00BA5DED"/>
    <w:rsid w:val="00C30D69"/>
    <w:rsid w:val="00C36F52"/>
    <w:rsid w:val="00C547C8"/>
    <w:rsid w:val="00CB50B2"/>
    <w:rsid w:val="00D60A81"/>
    <w:rsid w:val="00E94DEB"/>
    <w:rsid w:val="00EA0CA8"/>
    <w:rsid w:val="00F9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5943"/>
  <w15:chartTrackingRefBased/>
  <w15:docId w15:val="{1FA77B00-22B0-4C51-BB59-9F91E5B3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0D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30D69"/>
  </w:style>
  <w:style w:type="paragraph" w:styleId="a5">
    <w:name w:val="footer"/>
    <w:basedOn w:val="a"/>
    <w:link w:val="a6"/>
    <w:uiPriority w:val="99"/>
    <w:semiHidden/>
    <w:unhideWhenUsed/>
    <w:rsid w:val="00C30D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C3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2025-02-24T06:18:00Z</cp:lastPrinted>
  <dcterms:created xsi:type="dcterms:W3CDTF">2025-11-12T14:08:00Z</dcterms:created>
  <dcterms:modified xsi:type="dcterms:W3CDTF">2025-11-17T07:14:00Z</dcterms:modified>
</cp:coreProperties>
</file>